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F7" w:rsidRPr="00DA2D47" w:rsidRDefault="00DA2D47" w:rsidP="00DA2D47">
      <w:pPr>
        <w:jc w:val="center"/>
        <w:rPr>
          <w:rFonts w:ascii="3ds" w:hAnsi="3ds"/>
          <w:sz w:val="56"/>
          <w:lang w:val="en-GB"/>
        </w:rPr>
      </w:pPr>
      <w:bookmarkStart w:id="0" w:name="_GoBack"/>
      <w:bookmarkEnd w:id="0"/>
      <w:r>
        <w:rPr>
          <w:noProof/>
          <w:lang w:val="en-GB" w:eastAsia="en-GB"/>
        </w:rPr>
        <w:drawing>
          <wp:anchor distT="0" distB="0" distL="114300" distR="114300" simplePos="0" relativeHeight="251665408" behindDoc="0" locked="0" layoutInCell="1" allowOverlap="1" wp14:anchorId="27C78F8B" wp14:editId="2DDA9A12">
            <wp:simplePos x="0" y="0"/>
            <wp:positionH relativeFrom="column">
              <wp:posOffset>327546</wp:posOffset>
            </wp:positionH>
            <wp:positionV relativeFrom="paragraph">
              <wp:posOffset>4355827</wp:posOffset>
            </wp:positionV>
            <wp:extent cx="3064264" cy="2111949"/>
            <wp:effectExtent l="0" t="0" r="0" b="0"/>
            <wp:wrapNone/>
            <wp:docPr id="7" name="Picture 7" descr="We Race As One Gifts &amp; Merchandise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 Race As One Gifts &amp; Merchandise | Redbubble"/>
                    <pic:cNvPicPr>
                      <a:picLocks noChangeAspect="1" noChangeArrowheads="1"/>
                    </pic:cNvPicPr>
                  </pic:nvPicPr>
                  <pic:blipFill rotWithShape="1">
                    <a:blip r:embed="rId5">
                      <a:extLst>
                        <a:ext uri="{BEBA8EAE-BF5A-486C-A8C5-ECC9F3942E4B}">
                          <a14:imgProps xmlns:a14="http://schemas.microsoft.com/office/drawing/2010/main">
                            <a14:imgLayer r:embed="rId6">
                              <a14:imgEffect>
                                <a14:backgroundRemoval t="10000" b="90000" l="10000" r="90000">
                                  <a14:foregroundMark x1="16000" y1="69000" x2="85000" y2="70167"/>
                                </a14:backgroundRemoval>
                              </a14:imgEffect>
                            </a14:imgLayer>
                          </a14:imgProps>
                        </a:ext>
                        <a:ext uri="{28A0092B-C50C-407E-A947-70E740481C1C}">
                          <a14:useLocalDpi xmlns:a14="http://schemas.microsoft.com/office/drawing/2010/main" val="0"/>
                        </a:ext>
                      </a:extLst>
                    </a:blip>
                    <a:srcRect l="9550" t="21719" r="9063" b="22187"/>
                    <a:stretch/>
                  </pic:blipFill>
                  <pic:spPr bwMode="auto">
                    <a:xfrm>
                      <a:off x="0" y="0"/>
                      <a:ext cx="3098033" cy="21352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2D47">
        <w:rPr>
          <w:rFonts w:ascii="Futura Bk BT" w:hAnsi="Futura Bk BT"/>
          <w:noProof/>
          <w:sz w:val="40"/>
          <w:lang w:val="en-GB" w:eastAsia="en-GB"/>
        </w:rPr>
        <w:drawing>
          <wp:anchor distT="0" distB="0" distL="114300" distR="114300" simplePos="0" relativeHeight="251659264" behindDoc="1" locked="0" layoutInCell="1" allowOverlap="1" wp14:anchorId="5DFC0FDA" wp14:editId="29F9054C">
            <wp:simplePos x="0" y="0"/>
            <wp:positionH relativeFrom="column">
              <wp:posOffset>4132599</wp:posOffset>
            </wp:positionH>
            <wp:positionV relativeFrom="paragraph">
              <wp:posOffset>2561258</wp:posOffset>
            </wp:positionV>
            <wp:extent cx="1066800" cy="2200275"/>
            <wp:effectExtent l="0" t="0" r="0" b="9525"/>
            <wp:wrapNone/>
            <wp:docPr id="3" name="Picture 3" descr="Ally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y Images, Stock Photos &amp; Vectors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27692" t="5357" r="29231" b="12143"/>
                    <a:stretch/>
                  </pic:blipFill>
                  <pic:spPr bwMode="auto">
                    <a:xfrm>
                      <a:off x="0" y="0"/>
                      <a:ext cx="1066800" cy="220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2D47">
        <w:rPr>
          <w:rFonts w:ascii="3ds" w:hAnsi="3ds"/>
          <w:noProof/>
          <w:color w:val="FF0000"/>
          <w:sz w:val="72"/>
          <w:lang w:val="en-GB" w:eastAsia="en-GB"/>
        </w:rPr>
        <mc:AlternateContent>
          <mc:Choice Requires="wps">
            <w:drawing>
              <wp:anchor distT="0" distB="0" distL="114300" distR="114300" simplePos="0" relativeHeight="251662336" behindDoc="0" locked="0" layoutInCell="1" allowOverlap="1" wp14:anchorId="514D0C0D" wp14:editId="13D42797">
                <wp:simplePos x="0" y="0"/>
                <wp:positionH relativeFrom="column">
                  <wp:posOffset>4869824</wp:posOffset>
                </wp:positionH>
                <wp:positionV relativeFrom="paragraph">
                  <wp:posOffset>4979670</wp:posOffset>
                </wp:positionV>
                <wp:extent cx="4394579" cy="1501254"/>
                <wp:effectExtent l="19050" t="19050" r="44450" b="41910"/>
                <wp:wrapNone/>
                <wp:docPr id="5" name="Text Box 5"/>
                <wp:cNvGraphicFramePr/>
                <a:graphic xmlns:a="http://schemas.openxmlformats.org/drawingml/2006/main">
                  <a:graphicData uri="http://schemas.microsoft.com/office/word/2010/wordprocessingShape">
                    <wps:wsp>
                      <wps:cNvSpPr txBox="1"/>
                      <wps:spPr>
                        <a:xfrm>
                          <a:off x="0" y="0"/>
                          <a:ext cx="4394579" cy="1501254"/>
                        </a:xfrm>
                        <a:prstGeom prst="rect">
                          <a:avLst/>
                        </a:prstGeom>
                        <a:noFill/>
                        <a:ln w="57150">
                          <a:solidFill>
                            <a:srgbClr val="00B050"/>
                          </a:solidFill>
                        </a:ln>
                      </wps:spPr>
                      <wps:txbx>
                        <w:txbxContent>
                          <w:p w:rsidR="002F45F7" w:rsidRPr="002F45F7" w:rsidRDefault="002F45F7" w:rsidP="002F45F7">
                            <w:pPr>
                              <w:rPr>
                                <w:rFonts w:ascii="Futura Bk BT" w:hAnsi="Futura Bk BT"/>
                                <w:sz w:val="32"/>
                                <w:lang w:val="en-GB"/>
                              </w:rPr>
                            </w:pPr>
                            <w:r w:rsidRPr="002F45F7">
                              <w:rPr>
                                <w:rFonts w:ascii="Futura Bk BT" w:hAnsi="Futura Bk BT"/>
                                <w:sz w:val="32"/>
                                <w:lang w:val="en-GB"/>
                              </w:rPr>
                              <w:t>In 2021 he was very outspoken about the laws that had just been introduced in Hungary that suppressed the LGBTQ+ community. He did the same in Saudi Arabia later in the year, adding women’s rights to the argument.</w:t>
                            </w:r>
                          </w:p>
                          <w:p w:rsidR="002F45F7" w:rsidRPr="002F45F7" w:rsidRDefault="002F45F7" w:rsidP="002F45F7">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4D0C0D" id="_x0000_t202" coordsize="21600,21600" o:spt="202" path="m,l,21600r21600,l21600,xe">
                <v:stroke joinstyle="miter"/>
                <v:path gradientshapeok="t" o:connecttype="rect"/>
              </v:shapetype>
              <v:shape id="Text Box 5" o:spid="_x0000_s1026" type="#_x0000_t202" style="position:absolute;left:0;text-align:left;margin-left:383.45pt;margin-top:392.1pt;width:346.05pt;height:11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" filled="f" strokecolor="#00b050" strokeweight="4.5pt">
                <v:textbox>
                  <w:txbxContent>
                    <w:p w:rsidR="002F45F7" w:rsidRPr="002F45F7" w:rsidRDefault="002F45F7" w:rsidP="002F45F7">
                      <w:pPr>
                        <w:rPr>
                          <w:rFonts w:ascii="Futura Bk BT" w:hAnsi="Futura Bk BT"/>
                          <w:sz w:val="32"/>
                          <w:lang w:val="en-GB"/>
                        </w:rPr>
                      </w:pPr>
                      <w:r w:rsidRPr="002F45F7">
                        <w:rPr>
                          <w:rFonts w:ascii="Futura Bk BT" w:hAnsi="Futura Bk BT"/>
                          <w:sz w:val="32"/>
                          <w:lang w:val="en-GB"/>
                        </w:rPr>
                        <w:t>In 2021 he was very outspoken about the laws that had just been introduced in Hungary that suppressed the LGBTQ+ community. He did the same in Saudi Arabia later in the year, adding women’s rights to the argument.</w:t>
                      </w:r>
                    </w:p>
                    <w:p w:rsidR="002F45F7" w:rsidRPr="002F45F7" w:rsidRDefault="002F45F7" w:rsidP="002F45F7">
                      <w:pPr>
                        <w:rPr>
                          <w:lang w:val="en-GB"/>
                        </w:rPr>
                      </w:pPr>
                    </w:p>
                  </w:txbxContent>
                </v:textbox>
              </v:shape>
            </w:pict>
          </mc:Fallback>
        </mc:AlternateContent>
      </w:r>
      <w:r w:rsidRPr="00DA2D47">
        <w:rPr>
          <w:rFonts w:ascii="3ds" w:hAnsi="3ds"/>
          <w:noProof/>
          <w:color w:val="FF0000"/>
          <w:sz w:val="72"/>
          <w:lang w:val="en-GB" w:eastAsia="en-GB"/>
        </w:rPr>
        <mc:AlternateContent>
          <mc:Choice Requires="wps">
            <w:drawing>
              <wp:anchor distT="0" distB="0" distL="114300" distR="114300" simplePos="0" relativeHeight="251664384" behindDoc="0" locked="0" layoutInCell="1" allowOverlap="1" wp14:anchorId="4CFF8FAA" wp14:editId="0337555D">
                <wp:simplePos x="0" y="0"/>
                <wp:positionH relativeFrom="column">
                  <wp:posOffset>-695571</wp:posOffset>
                </wp:positionH>
                <wp:positionV relativeFrom="paragraph">
                  <wp:posOffset>2575570</wp:posOffset>
                </wp:positionV>
                <wp:extent cx="4394579" cy="1692322"/>
                <wp:effectExtent l="19050" t="19050" r="44450" b="41275"/>
                <wp:wrapNone/>
                <wp:docPr id="6" name="Text Box 6"/>
                <wp:cNvGraphicFramePr/>
                <a:graphic xmlns:a="http://schemas.openxmlformats.org/drawingml/2006/main">
                  <a:graphicData uri="http://schemas.microsoft.com/office/word/2010/wordprocessingShape">
                    <wps:wsp>
                      <wps:cNvSpPr txBox="1"/>
                      <wps:spPr>
                        <a:xfrm>
                          <a:off x="0" y="0"/>
                          <a:ext cx="4394579" cy="1692322"/>
                        </a:xfrm>
                        <a:prstGeom prst="rect">
                          <a:avLst/>
                        </a:prstGeom>
                        <a:noFill/>
                        <a:ln w="57150">
                          <a:solidFill>
                            <a:srgbClr val="7030A0"/>
                          </a:solidFill>
                        </a:ln>
                      </wps:spPr>
                      <wps:txbx>
                        <w:txbxContent>
                          <w:p w:rsidR="002F45F7" w:rsidRPr="002F45F7" w:rsidRDefault="002F45F7" w:rsidP="002F45F7">
                            <w:pPr>
                              <w:rPr>
                                <w:lang w:val="en-GB"/>
                              </w:rPr>
                            </w:pPr>
                            <w:r w:rsidRPr="002F45F7">
                              <w:rPr>
                                <w:rFonts w:ascii="Futura Bk BT" w:hAnsi="Futura Bk BT"/>
                                <w:sz w:val="32"/>
                                <w:lang w:val="en-GB"/>
                              </w:rPr>
                              <w:t>When highlighting the discrimination in a country, Vettel has showed off many colourful designs (shown to the right) which have helped the media to focus on him during these events to make sure the government see him making a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F8FAA" id="Text Box 6" o:spid="_x0000_s1027" type="#_x0000_t202" style="position:absolute;left:0;text-align:left;margin-left:-54.75pt;margin-top:202.8pt;width:346.05pt;height:13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" filled="f" strokecolor="#7030a0" strokeweight="4.5pt">
                <v:textbox>
                  <w:txbxContent>
                    <w:p w:rsidR="002F45F7" w:rsidRPr="002F45F7" w:rsidRDefault="002F45F7" w:rsidP="002F45F7">
                      <w:pPr>
                        <w:rPr>
                          <w:lang w:val="en-GB"/>
                        </w:rPr>
                      </w:pPr>
                      <w:r w:rsidRPr="002F45F7">
                        <w:rPr>
                          <w:rFonts w:ascii="Futura Bk BT" w:hAnsi="Futura Bk BT"/>
                          <w:sz w:val="32"/>
                          <w:lang w:val="en-GB"/>
                        </w:rPr>
                        <w:t>When highlighting the discrimination in a country, Vettel has showed off many colourful designs (shown to the right) which have helped the media to focus on him during these events to make sure the government see him making a statement.</w:t>
                      </w:r>
                    </w:p>
                  </w:txbxContent>
                </v:textbox>
              </v:shape>
            </w:pict>
          </mc:Fallback>
        </mc:AlternateContent>
      </w:r>
      <w:r w:rsidRPr="00DA2D47">
        <w:rPr>
          <w:rFonts w:ascii="3ds" w:hAnsi="3ds"/>
          <w:noProof/>
          <w:color w:val="FF0000"/>
          <w:sz w:val="72"/>
          <w:lang w:val="en-GB" w:eastAsia="en-GB"/>
        </w:rPr>
        <mc:AlternateContent>
          <mc:Choice Requires="wps">
            <w:drawing>
              <wp:anchor distT="0" distB="0" distL="114300" distR="114300" simplePos="0" relativeHeight="251660288" behindDoc="0" locked="0" layoutInCell="1" allowOverlap="1" wp14:anchorId="04FA99DC" wp14:editId="1CED4D70">
                <wp:simplePos x="0" y="0"/>
                <wp:positionH relativeFrom="column">
                  <wp:posOffset>1134233</wp:posOffset>
                </wp:positionH>
                <wp:positionV relativeFrom="paragraph">
                  <wp:posOffset>790064</wp:posOffset>
                </wp:positionV>
                <wp:extent cx="4394579" cy="1433015"/>
                <wp:effectExtent l="19050" t="19050" r="44450" b="34290"/>
                <wp:wrapNone/>
                <wp:docPr id="4" name="Text Box 4"/>
                <wp:cNvGraphicFramePr/>
                <a:graphic xmlns:a="http://schemas.openxmlformats.org/drawingml/2006/main">
                  <a:graphicData uri="http://schemas.microsoft.com/office/word/2010/wordprocessingShape">
                    <wps:wsp>
                      <wps:cNvSpPr txBox="1"/>
                      <wps:spPr>
                        <a:xfrm>
                          <a:off x="0" y="0"/>
                          <a:ext cx="4394579" cy="1433015"/>
                        </a:xfrm>
                        <a:prstGeom prst="rect">
                          <a:avLst/>
                        </a:prstGeom>
                        <a:noFill/>
                        <a:ln w="57150">
                          <a:solidFill>
                            <a:srgbClr val="FF0000"/>
                          </a:solidFill>
                        </a:ln>
                      </wps:spPr>
                      <wps:txbx>
                        <w:txbxContent>
                          <w:p w:rsidR="002F45F7" w:rsidRPr="002F45F7" w:rsidRDefault="002F45F7">
                            <w:pPr>
                              <w:rPr>
                                <w:lang w:val="en-GB"/>
                              </w:rPr>
                            </w:pPr>
                            <w:r w:rsidRPr="002F45F7">
                              <w:rPr>
                                <w:rFonts w:ascii="Futura Bk BT" w:hAnsi="Futura Bk BT"/>
                                <w:sz w:val="32"/>
                                <w:lang w:val="en-GB"/>
                              </w:rPr>
                              <w:t xml:space="preserve">Sebastian Vettel is an </w:t>
                            </w:r>
                            <w:proofErr w:type="spellStart"/>
                            <w:r w:rsidRPr="002F45F7">
                              <w:rPr>
                                <w:rFonts w:ascii="Futura Bk BT" w:hAnsi="Futura Bk BT"/>
                                <w:sz w:val="32"/>
                                <w:lang w:val="en-GB"/>
                              </w:rPr>
                              <w:t>F1</w:t>
                            </w:r>
                            <w:proofErr w:type="spellEnd"/>
                            <w:r w:rsidRPr="002F45F7">
                              <w:rPr>
                                <w:rFonts w:ascii="Futura Bk BT" w:hAnsi="Futura Bk BT"/>
                                <w:sz w:val="32"/>
                                <w:lang w:val="en-GB"/>
                              </w:rPr>
                              <w:t xml:space="preserve"> Driver who has been very open and public about the inequality in laws against women and members of the LGBTQ+ community in countries where the sport races 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A99DC" id="Text Box 4" o:spid="_x0000_s1028" type="#_x0000_t202" style="position:absolute;left:0;text-align:left;margin-left:89.3pt;margin-top:62.2pt;width:346.05pt;height:11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" filled="f" strokecolor="red" strokeweight="4.5pt">
                <v:textbox>
                  <w:txbxContent>
                    <w:p w:rsidR="002F45F7" w:rsidRPr="002F45F7" w:rsidRDefault="002F45F7">
                      <w:pPr>
                        <w:rPr>
                          <w:lang w:val="en-GB"/>
                        </w:rPr>
                      </w:pPr>
                      <w:r w:rsidRPr="002F45F7">
                        <w:rPr>
                          <w:rFonts w:ascii="Futura Bk BT" w:hAnsi="Futura Bk BT"/>
                          <w:sz w:val="32"/>
                          <w:lang w:val="en-GB"/>
                        </w:rPr>
                        <w:t xml:space="preserve">Sebastian Vettel is an </w:t>
                      </w:r>
                      <w:proofErr w:type="spellStart"/>
                      <w:r w:rsidRPr="002F45F7">
                        <w:rPr>
                          <w:rFonts w:ascii="Futura Bk BT" w:hAnsi="Futura Bk BT"/>
                          <w:sz w:val="32"/>
                          <w:lang w:val="en-GB"/>
                        </w:rPr>
                        <w:t>F1</w:t>
                      </w:r>
                      <w:proofErr w:type="spellEnd"/>
                      <w:r w:rsidRPr="002F45F7">
                        <w:rPr>
                          <w:rFonts w:ascii="Futura Bk BT" w:hAnsi="Futura Bk BT"/>
                          <w:sz w:val="32"/>
                          <w:lang w:val="en-GB"/>
                        </w:rPr>
                        <w:t xml:space="preserve"> Driver who has been very open and public about the inequality in laws against women and members of the LGBTQ+ community in countries where the sport races at.</w:t>
                      </w:r>
                    </w:p>
                  </w:txbxContent>
                </v:textbox>
              </v:shape>
            </w:pict>
          </mc:Fallback>
        </mc:AlternateContent>
      </w:r>
      <w:r w:rsidRPr="00DA2D47">
        <w:rPr>
          <w:rFonts w:ascii="Futura Bk BT" w:hAnsi="Futura Bk BT"/>
          <w:noProof/>
          <w:sz w:val="40"/>
          <w:lang w:val="en-GB" w:eastAsia="en-GB"/>
        </w:rPr>
        <w:drawing>
          <wp:anchor distT="0" distB="0" distL="114300" distR="114300" simplePos="0" relativeHeight="251658240" behindDoc="0" locked="0" layoutInCell="1" allowOverlap="1" wp14:anchorId="56C08439" wp14:editId="329D63F0">
            <wp:simplePos x="0" y="0"/>
            <wp:positionH relativeFrom="column">
              <wp:posOffset>5609097</wp:posOffset>
            </wp:positionH>
            <wp:positionV relativeFrom="paragraph">
              <wp:posOffset>0</wp:posOffset>
            </wp:positionV>
            <wp:extent cx="3820160" cy="4789805"/>
            <wp:effectExtent l="0" t="0" r="8890" b="0"/>
            <wp:wrapThrough wrapText="bothSides">
              <wp:wrapPolygon edited="0">
                <wp:start x="0" y="0"/>
                <wp:lineTo x="0" y="21477"/>
                <wp:lineTo x="21543" y="21477"/>
                <wp:lineTo x="21543" y="0"/>
                <wp:lineTo x="0" y="0"/>
              </wp:wrapPolygon>
            </wp:wrapThrough>
            <wp:docPr id="2" name="Picture 2" descr="Sebastian Vettel, a German F1 driver an an ally, is wearing the same shoes  he wore in Hungary to support LGBTQ+ rights in Saudi Arabia. He also is  hosting an all wo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astian Vettel, a German F1 driver an an ally, is wearing the same shoes  he wore in Hungary to support LGBTQ+ rights in Saudi Arabia. He also is  hosting an all wome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0160" cy="478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745" w:rsidRPr="00DA2D47">
        <w:rPr>
          <w:rFonts w:ascii="3ds" w:hAnsi="3ds"/>
          <w:color w:val="FF0000"/>
          <w:sz w:val="72"/>
          <w:lang w:val="en-GB"/>
        </w:rPr>
        <w:t>S</w:t>
      </w:r>
      <w:r w:rsidR="00443745" w:rsidRPr="00DA2D47">
        <w:rPr>
          <w:rFonts w:ascii="3ds" w:hAnsi="3ds"/>
          <w:color w:val="FFC000"/>
          <w:sz w:val="72"/>
          <w:lang w:val="en-GB"/>
        </w:rPr>
        <w:t>E</w:t>
      </w:r>
      <w:r w:rsidR="00443745" w:rsidRPr="00DA2D47">
        <w:rPr>
          <w:rFonts w:ascii="3ds" w:hAnsi="3ds"/>
          <w:color w:val="FFFF00"/>
          <w:sz w:val="72"/>
          <w:lang w:val="en-GB"/>
        </w:rPr>
        <w:t>B</w:t>
      </w:r>
      <w:r w:rsidR="00443745" w:rsidRPr="00DA2D47">
        <w:rPr>
          <w:rFonts w:ascii="3ds" w:hAnsi="3ds"/>
          <w:color w:val="00B050"/>
          <w:sz w:val="72"/>
          <w:lang w:val="en-GB"/>
        </w:rPr>
        <w:t>A</w:t>
      </w:r>
      <w:r w:rsidR="00443745" w:rsidRPr="00DA2D47">
        <w:rPr>
          <w:rFonts w:ascii="3ds" w:hAnsi="3ds"/>
          <w:color w:val="0070C0"/>
          <w:sz w:val="72"/>
          <w:lang w:val="en-GB"/>
        </w:rPr>
        <w:t>S</w:t>
      </w:r>
      <w:r w:rsidR="00443745" w:rsidRPr="00DA2D47">
        <w:rPr>
          <w:rFonts w:ascii="3ds" w:hAnsi="3ds"/>
          <w:color w:val="7030A0"/>
          <w:sz w:val="72"/>
          <w:lang w:val="en-GB"/>
        </w:rPr>
        <w:t>T</w:t>
      </w:r>
      <w:r w:rsidR="00443745" w:rsidRPr="00DA2D47">
        <w:rPr>
          <w:rFonts w:ascii="3ds" w:hAnsi="3ds"/>
          <w:color w:val="FF0000"/>
          <w:sz w:val="72"/>
          <w:lang w:val="en-GB"/>
        </w:rPr>
        <w:t>I</w:t>
      </w:r>
      <w:r w:rsidR="00443745" w:rsidRPr="00DA2D47">
        <w:rPr>
          <w:rFonts w:ascii="3ds" w:hAnsi="3ds"/>
          <w:color w:val="FFC000"/>
          <w:sz w:val="72"/>
          <w:lang w:val="en-GB"/>
        </w:rPr>
        <w:t>A</w:t>
      </w:r>
      <w:r w:rsidR="00443745" w:rsidRPr="00DA2D47">
        <w:rPr>
          <w:rFonts w:ascii="3ds" w:hAnsi="3ds"/>
          <w:color w:val="FFFF00"/>
          <w:sz w:val="72"/>
          <w:lang w:val="en-GB"/>
        </w:rPr>
        <w:t>N</w:t>
      </w:r>
      <w:r w:rsidR="00443745" w:rsidRPr="00DA2D47">
        <w:rPr>
          <w:rFonts w:ascii="3ds" w:hAnsi="3ds"/>
          <w:sz w:val="72"/>
          <w:lang w:val="en-GB"/>
        </w:rPr>
        <w:t xml:space="preserve"> </w:t>
      </w:r>
      <w:r w:rsidR="00443745" w:rsidRPr="00DA2D47">
        <w:rPr>
          <w:rFonts w:ascii="3ds" w:hAnsi="3ds"/>
          <w:color w:val="00B050"/>
          <w:sz w:val="72"/>
          <w:lang w:val="en-GB"/>
        </w:rPr>
        <w:t>V</w:t>
      </w:r>
      <w:r w:rsidR="00443745" w:rsidRPr="00DA2D47">
        <w:rPr>
          <w:rFonts w:ascii="3ds" w:hAnsi="3ds"/>
          <w:color w:val="0070C0"/>
          <w:sz w:val="72"/>
          <w:lang w:val="en-GB"/>
        </w:rPr>
        <w:t>E</w:t>
      </w:r>
      <w:r w:rsidR="00443745" w:rsidRPr="00DA2D47">
        <w:rPr>
          <w:rFonts w:ascii="3ds" w:hAnsi="3ds"/>
          <w:color w:val="7030A0"/>
          <w:sz w:val="72"/>
          <w:lang w:val="en-GB"/>
        </w:rPr>
        <w:t>T</w:t>
      </w:r>
      <w:r w:rsidR="00443745" w:rsidRPr="00DA2D47">
        <w:rPr>
          <w:rFonts w:ascii="3ds" w:hAnsi="3ds"/>
          <w:color w:val="FF0000"/>
          <w:sz w:val="72"/>
          <w:lang w:val="en-GB"/>
        </w:rPr>
        <w:t>T</w:t>
      </w:r>
      <w:r w:rsidRPr="00DA2D47">
        <w:t xml:space="preserve"> </w:t>
      </w:r>
      <w:r w:rsidR="00443745" w:rsidRPr="00DA2D47">
        <w:rPr>
          <w:rFonts w:ascii="3ds" w:hAnsi="3ds"/>
          <w:color w:val="FFC000"/>
          <w:sz w:val="72"/>
          <w:lang w:val="en-GB"/>
        </w:rPr>
        <w:t>E</w:t>
      </w:r>
      <w:r w:rsidR="00443745" w:rsidRPr="00DA2D47">
        <w:rPr>
          <w:rFonts w:ascii="3ds" w:hAnsi="3ds"/>
          <w:color w:val="FFFF00"/>
          <w:sz w:val="72"/>
          <w:lang w:val="en-GB"/>
        </w:rPr>
        <w:t>L</w:t>
      </w:r>
      <w:r w:rsidR="002F45F7" w:rsidRPr="00DA2D47">
        <w:rPr>
          <w:rFonts w:ascii="Futura Bk BT" w:hAnsi="Futura Bk BT"/>
          <w:sz w:val="24"/>
          <w:lang w:val="en-GB"/>
        </w:rPr>
        <w:t xml:space="preserve"> </w:t>
      </w:r>
    </w:p>
    <w:sectPr w:rsidR="002F45F7" w:rsidRPr="00DA2D47" w:rsidSect="002F45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3ds">
    <w:panose1 w:val="02000503020000020004"/>
    <w:charset w:val="00"/>
    <w:family w:val="auto"/>
    <w:pitch w:val="variable"/>
    <w:sig w:usb0="A00000AF" w:usb1="4000204A" w:usb2="00000000" w:usb3="00000000" w:csb0="00000093" w:csb1="00000000"/>
  </w:font>
  <w:font w:name="Futura Bk BT">
    <w:panose1 w:val="020B05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D3324"/>
    <w:multiLevelType w:val="hybridMultilevel"/>
    <w:tmpl w:val="9EB05D6C"/>
    <w:lvl w:ilvl="0" w:tplc="8EF00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C"/>
    <w:rsid w:val="0002552F"/>
    <w:rsid w:val="0006562C"/>
    <w:rsid w:val="002D4043"/>
    <w:rsid w:val="002F45F7"/>
    <w:rsid w:val="00443745"/>
    <w:rsid w:val="00AF1E97"/>
    <w:rsid w:val="00DA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2070"/>
  <w15:chartTrackingRefBased/>
  <w15:docId w15:val="{11E51DE5-10E1-4D38-91AA-BE57FB94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10081</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Burt</dc:creator>
  <cp:keywords/>
  <dc:description/>
  <cp:lastModifiedBy>Gabriel Burt</cp:lastModifiedBy>
  <cp:revision>3</cp:revision>
  <dcterms:created xsi:type="dcterms:W3CDTF">2022-05-04T10:07:00Z</dcterms:created>
  <dcterms:modified xsi:type="dcterms:W3CDTF">2022-05-11T10:08:00Z</dcterms:modified>
</cp:coreProperties>
</file>